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09242" w14:textId="77777777" w:rsidR="00D0713E" w:rsidRPr="000E08A3" w:rsidRDefault="008B2E30" w:rsidP="008B2E30">
      <w:pPr>
        <w:spacing w:line="480" w:lineRule="auto"/>
        <w:ind w:firstLine="720"/>
        <w:rPr>
          <w:rFonts w:ascii="Cambria" w:hAnsi="Cambria"/>
          <w:b/>
          <w:sz w:val="8"/>
          <w:szCs w:val="8"/>
        </w:rPr>
      </w:pPr>
      <w:r>
        <w:rPr>
          <w:rFonts w:ascii="Cambria" w:hAnsi="Cambria"/>
          <w:b/>
          <w:sz w:val="28"/>
          <w:szCs w:val="28"/>
        </w:rPr>
        <w:t xml:space="preserve">                               </w:t>
      </w:r>
    </w:p>
    <w:p w14:paraId="64C717C9" w14:textId="4A9A2D01" w:rsidR="008B2E30" w:rsidRDefault="008B2E30" w:rsidP="00D0713E">
      <w:pPr>
        <w:spacing w:line="480" w:lineRule="auto"/>
        <w:ind w:left="2160" w:firstLine="720"/>
        <w:contextualSpacing/>
        <w:rPr>
          <w:rFonts w:ascii="Cambria" w:hAnsi="Cambria"/>
          <w:b/>
          <w:sz w:val="28"/>
          <w:szCs w:val="28"/>
        </w:rPr>
      </w:pPr>
      <w:r>
        <w:rPr>
          <w:rFonts w:ascii="Cambria" w:hAnsi="Cambria"/>
          <w:b/>
          <w:sz w:val="28"/>
          <w:szCs w:val="28"/>
        </w:rPr>
        <w:t xml:space="preserve">  The power of the color</w:t>
      </w:r>
      <w:r w:rsidR="00D0713E">
        <w:rPr>
          <w:rFonts w:ascii="Cambria" w:hAnsi="Cambria"/>
          <w:b/>
          <w:sz w:val="28"/>
          <w:szCs w:val="28"/>
        </w:rPr>
        <w:t>s</w:t>
      </w:r>
    </w:p>
    <w:p w14:paraId="587CAF87" w14:textId="2DFC3459" w:rsidR="00D0713E" w:rsidRPr="00D0713E" w:rsidRDefault="00D0713E" w:rsidP="00D0713E">
      <w:pPr>
        <w:spacing w:line="480" w:lineRule="auto"/>
        <w:ind w:left="2160" w:firstLine="720"/>
        <w:rPr>
          <w:rFonts w:ascii="Cambria" w:hAnsi="Cambria"/>
          <w:b/>
        </w:rPr>
      </w:pPr>
      <w:r>
        <w:rPr>
          <w:rFonts w:ascii="Cambria" w:hAnsi="Cambria"/>
          <w:b/>
        </w:rPr>
        <w:t xml:space="preserve">                    </w:t>
      </w:r>
      <w:r w:rsidRPr="00D0713E">
        <w:rPr>
          <w:rFonts w:ascii="Cambria" w:hAnsi="Cambria"/>
          <w:b/>
        </w:rPr>
        <w:t>3/27/2018</w:t>
      </w:r>
    </w:p>
    <w:p w14:paraId="208CA918" w14:textId="77777777" w:rsidR="008B2E30" w:rsidRDefault="008B2E30" w:rsidP="00B01755">
      <w:pPr>
        <w:spacing w:line="480" w:lineRule="auto"/>
        <w:ind w:firstLine="720"/>
        <w:rPr>
          <w:rFonts w:ascii="Cambria" w:hAnsi="Cambria"/>
          <w:b/>
          <w:sz w:val="28"/>
          <w:szCs w:val="28"/>
        </w:rPr>
      </w:pPr>
    </w:p>
    <w:p w14:paraId="71D8EAFC" w14:textId="732E71A1" w:rsidR="00503691" w:rsidRDefault="00D0713E" w:rsidP="00B01755">
      <w:pPr>
        <w:spacing w:line="480" w:lineRule="auto"/>
        <w:ind w:firstLine="720"/>
        <w:rPr>
          <w:rFonts w:ascii="Cambria" w:hAnsi="Cambria"/>
          <w:sz w:val="24"/>
          <w:szCs w:val="24"/>
        </w:rPr>
      </w:pPr>
      <w:r w:rsidRPr="000E08A3">
        <w:rPr>
          <w:rFonts w:ascii="Cambria" w:hAnsi="Cambria"/>
          <w:b/>
          <w:sz w:val="24"/>
          <w:szCs w:val="24"/>
        </w:rPr>
        <w:t xml:space="preserve">      </w:t>
      </w:r>
      <w:r w:rsidR="00B01755" w:rsidRPr="000E08A3">
        <w:rPr>
          <w:rFonts w:ascii="Cambria" w:hAnsi="Cambria"/>
          <w:b/>
          <w:sz w:val="24"/>
          <w:szCs w:val="24"/>
        </w:rPr>
        <w:t>The colors…</w:t>
      </w:r>
      <w:r w:rsidR="00B01755" w:rsidRPr="000E08A3">
        <w:rPr>
          <w:rFonts w:ascii="Cambria" w:hAnsi="Cambria"/>
          <w:sz w:val="24"/>
          <w:szCs w:val="24"/>
        </w:rPr>
        <w:t xml:space="preserve"> were amazing, so bright, yet dull, bold and deep</w:t>
      </w:r>
      <w:r w:rsidR="00511D31" w:rsidRPr="000E08A3">
        <w:rPr>
          <w:rFonts w:ascii="Cambria" w:hAnsi="Cambria"/>
          <w:sz w:val="24"/>
          <w:szCs w:val="24"/>
        </w:rPr>
        <w:t>, yet</w:t>
      </w:r>
      <w:r w:rsidR="00B01755" w:rsidRPr="000E08A3">
        <w:rPr>
          <w:rFonts w:ascii="Cambria" w:hAnsi="Cambria"/>
          <w:sz w:val="24"/>
          <w:szCs w:val="24"/>
        </w:rPr>
        <w:t xml:space="preserve"> boring, but always powerful. Powerful color</w:t>
      </w:r>
      <w:r w:rsidR="00511D31" w:rsidRPr="000E08A3">
        <w:rPr>
          <w:rFonts w:ascii="Cambria" w:hAnsi="Cambria"/>
          <w:sz w:val="24"/>
          <w:szCs w:val="24"/>
        </w:rPr>
        <w:t>s</w:t>
      </w:r>
      <w:r w:rsidR="00B01755" w:rsidRPr="000E08A3">
        <w:rPr>
          <w:rFonts w:ascii="Cambria" w:hAnsi="Cambria"/>
          <w:sz w:val="24"/>
          <w:szCs w:val="24"/>
        </w:rPr>
        <w:t xml:space="preserve"> </w:t>
      </w:r>
      <w:r w:rsidR="00634CAF" w:rsidRPr="000E08A3">
        <w:rPr>
          <w:rFonts w:ascii="Cambria" w:hAnsi="Cambria"/>
          <w:sz w:val="24"/>
          <w:szCs w:val="24"/>
        </w:rPr>
        <w:t>all around</w:t>
      </w:r>
      <w:r w:rsidR="00B01755" w:rsidRPr="000E08A3">
        <w:rPr>
          <w:rFonts w:ascii="Cambria" w:hAnsi="Cambria"/>
          <w:sz w:val="24"/>
          <w:szCs w:val="24"/>
        </w:rPr>
        <w:t xml:space="preserve">, making a statement everywhere </w:t>
      </w:r>
      <w:r w:rsidR="00511D31" w:rsidRPr="000E08A3">
        <w:rPr>
          <w:rFonts w:ascii="Cambria" w:hAnsi="Cambria"/>
          <w:sz w:val="24"/>
          <w:szCs w:val="24"/>
        </w:rPr>
        <w:t>I</w:t>
      </w:r>
      <w:r w:rsidR="00B01755" w:rsidRPr="000E08A3">
        <w:rPr>
          <w:rFonts w:ascii="Cambria" w:hAnsi="Cambria"/>
          <w:sz w:val="24"/>
          <w:szCs w:val="24"/>
        </w:rPr>
        <w:t xml:space="preserve"> look. </w:t>
      </w:r>
      <w:r w:rsidR="00500DA2" w:rsidRPr="000E08A3">
        <w:rPr>
          <w:rFonts w:ascii="Cambria" w:hAnsi="Cambria"/>
          <w:sz w:val="24"/>
          <w:szCs w:val="24"/>
        </w:rPr>
        <w:t>The colors, s</w:t>
      </w:r>
      <w:r w:rsidR="00B01755" w:rsidRPr="000E08A3">
        <w:rPr>
          <w:rFonts w:ascii="Cambria" w:hAnsi="Cambria"/>
          <w:sz w:val="24"/>
          <w:szCs w:val="24"/>
        </w:rPr>
        <w:t xml:space="preserve">uch a </w:t>
      </w:r>
      <w:r w:rsidR="00500DA2" w:rsidRPr="000E08A3">
        <w:rPr>
          <w:rFonts w:ascii="Cambria" w:hAnsi="Cambria"/>
          <w:sz w:val="24"/>
          <w:szCs w:val="24"/>
        </w:rPr>
        <w:t xml:space="preserve">strong </w:t>
      </w:r>
      <w:r w:rsidR="00B01755" w:rsidRPr="000E08A3">
        <w:rPr>
          <w:rFonts w:ascii="Cambria" w:hAnsi="Cambria"/>
          <w:sz w:val="24"/>
          <w:szCs w:val="24"/>
        </w:rPr>
        <w:t>subject with power; power to express love and power to express hate. Hate more prevalent than ever</w:t>
      </w:r>
      <w:r w:rsidR="00500DA2" w:rsidRPr="000E08A3">
        <w:rPr>
          <w:rFonts w:ascii="Cambria" w:hAnsi="Cambria"/>
          <w:sz w:val="24"/>
          <w:szCs w:val="24"/>
        </w:rPr>
        <w:t>, hate</w:t>
      </w:r>
      <w:r w:rsidR="00B01755" w:rsidRPr="000E08A3">
        <w:rPr>
          <w:rFonts w:ascii="Cambria" w:hAnsi="Cambria"/>
          <w:sz w:val="24"/>
          <w:szCs w:val="24"/>
        </w:rPr>
        <w:t xml:space="preserve"> more powerful than ever. </w:t>
      </w:r>
      <w:r w:rsidR="00500DA2" w:rsidRPr="000E08A3">
        <w:rPr>
          <w:rFonts w:ascii="Cambria" w:hAnsi="Cambria"/>
          <w:sz w:val="24"/>
          <w:szCs w:val="24"/>
        </w:rPr>
        <w:t>The color</w:t>
      </w:r>
      <w:r w:rsidRPr="000E08A3">
        <w:rPr>
          <w:rFonts w:ascii="Cambria" w:hAnsi="Cambria"/>
          <w:sz w:val="24"/>
          <w:szCs w:val="24"/>
        </w:rPr>
        <w:t>s</w:t>
      </w:r>
      <w:r w:rsidR="00500DA2" w:rsidRPr="000E08A3">
        <w:rPr>
          <w:rFonts w:ascii="Cambria" w:hAnsi="Cambria"/>
          <w:sz w:val="24"/>
          <w:szCs w:val="24"/>
        </w:rPr>
        <w:t>, the colors, the colors, where they are and who they are</w:t>
      </w:r>
      <w:r w:rsidRPr="000E08A3">
        <w:rPr>
          <w:rFonts w:ascii="Cambria" w:hAnsi="Cambria"/>
          <w:sz w:val="24"/>
          <w:szCs w:val="24"/>
        </w:rPr>
        <w:t>. A</w:t>
      </w:r>
      <w:r w:rsidR="00500DA2" w:rsidRPr="000E08A3">
        <w:rPr>
          <w:rFonts w:ascii="Cambria" w:hAnsi="Cambria"/>
          <w:sz w:val="24"/>
          <w:szCs w:val="24"/>
        </w:rPr>
        <w:t xml:space="preserve">ren’t they absolutely beautiful and unique in everything they do and everything they say, all said loud and clear. </w:t>
      </w:r>
    </w:p>
    <w:p w14:paraId="57CA169D" w14:textId="77777777" w:rsidR="000E08A3" w:rsidRPr="000E08A3" w:rsidRDefault="000E08A3" w:rsidP="00B01755">
      <w:pPr>
        <w:spacing w:line="480" w:lineRule="auto"/>
        <w:ind w:firstLine="720"/>
        <w:rPr>
          <w:rFonts w:ascii="Cambria" w:hAnsi="Cambria"/>
          <w:sz w:val="8"/>
          <w:szCs w:val="8"/>
        </w:rPr>
      </w:pPr>
    </w:p>
    <w:p w14:paraId="7EE00D7C" w14:textId="03CD511C" w:rsidR="00503691" w:rsidRDefault="00503691" w:rsidP="00B01755">
      <w:pPr>
        <w:spacing w:line="480" w:lineRule="auto"/>
        <w:ind w:firstLine="720"/>
        <w:rPr>
          <w:rFonts w:ascii="Cambria" w:hAnsi="Cambria"/>
          <w:sz w:val="24"/>
          <w:szCs w:val="24"/>
        </w:rPr>
      </w:pPr>
      <w:r w:rsidRPr="000E08A3">
        <w:rPr>
          <w:rFonts w:ascii="Cambria" w:hAnsi="Cambria"/>
          <w:sz w:val="24"/>
          <w:szCs w:val="24"/>
        </w:rPr>
        <w:t xml:space="preserve">       </w:t>
      </w:r>
      <w:r w:rsidR="00500DA2" w:rsidRPr="000E08A3">
        <w:rPr>
          <w:rFonts w:ascii="Cambria" w:hAnsi="Cambria"/>
          <w:sz w:val="24"/>
          <w:szCs w:val="24"/>
        </w:rPr>
        <w:t xml:space="preserve">But </w:t>
      </w:r>
      <w:r w:rsidRPr="000E08A3">
        <w:rPr>
          <w:rFonts w:ascii="Cambria" w:hAnsi="Cambria"/>
          <w:sz w:val="24"/>
          <w:szCs w:val="24"/>
        </w:rPr>
        <w:t xml:space="preserve">are all the colors </w:t>
      </w:r>
      <w:r w:rsidR="00500DA2" w:rsidRPr="000E08A3">
        <w:rPr>
          <w:rFonts w:ascii="Cambria" w:hAnsi="Cambria"/>
          <w:sz w:val="24"/>
          <w:szCs w:val="24"/>
        </w:rPr>
        <w:t>loud enough for all to hear? Can anyone hear the different colors or are they listening to just the same colors day in and day</w:t>
      </w:r>
      <w:r w:rsidR="006363B9" w:rsidRPr="000E08A3">
        <w:rPr>
          <w:rFonts w:ascii="Cambria" w:hAnsi="Cambria"/>
          <w:sz w:val="24"/>
          <w:szCs w:val="24"/>
        </w:rPr>
        <w:t xml:space="preserve"> </w:t>
      </w:r>
      <w:r w:rsidR="00500DA2" w:rsidRPr="000E08A3">
        <w:rPr>
          <w:rFonts w:ascii="Cambria" w:hAnsi="Cambria"/>
          <w:sz w:val="24"/>
          <w:szCs w:val="24"/>
        </w:rPr>
        <w:t xml:space="preserve">out? </w:t>
      </w:r>
      <w:proofErr w:type="spellStart"/>
      <w:r w:rsidR="00500DA2" w:rsidRPr="000E08A3">
        <w:rPr>
          <w:rFonts w:ascii="Cambria" w:hAnsi="Cambria"/>
          <w:sz w:val="24"/>
          <w:szCs w:val="24"/>
        </w:rPr>
        <w:t>Hmmmm</w:t>
      </w:r>
      <w:proofErr w:type="spellEnd"/>
      <w:r w:rsidR="00500DA2" w:rsidRPr="000E08A3">
        <w:rPr>
          <w:rFonts w:ascii="Cambria" w:hAnsi="Cambria"/>
          <w:sz w:val="24"/>
          <w:szCs w:val="24"/>
        </w:rPr>
        <w:t xml:space="preserve">, something to think about but nothing to lose sleep over. Stay awake for a moment and address all the beautiful colors and see if we can make sense out of it all. </w:t>
      </w:r>
    </w:p>
    <w:p w14:paraId="76AD58A4" w14:textId="77777777" w:rsidR="000E08A3" w:rsidRPr="000E08A3" w:rsidRDefault="000E08A3" w:rsidP="00B01755">
      <w:pPr>
        <w:spacing w:line="480" w:lineRule="auto"/>
        <w:ind w:firstLine="720"/>
        <w:rPr>
          <w:rFonts w:ascii="Cambria" w:hAnsi="Cambria"/>
          <w:sz w:val="8"/>
          <w:szCs w:val="8"/>
        </w:rPr>
      </w:pPr>
    </w:p>
    <w:p w14:paraId="550ED06B" w14:textId="5B58B324" w:rsidR="00500DA2" w:rsidRDefault="00503691" w:rsidP="000E08A3">
      <w:pPr>
        <w:spacing w:line="480" w:lineRule="auto"/>
        <w:ind w:firstLine="720"/>
        <w:rPr>
          <w:rFonts w:ascii="Cambria" w:hAnsi="Cambria"/>
          <w:sz w:val="24"/>
          <w:szCs w:val="24"/>
        </w:rPr>
      </w:pPr>
      <w:r w:rsidRPr="000E08A3">
        <w:rPr>
          <w:rFonts w:ascii="Cambria" w:hAnsi="Cambria"/>
          <w:sz w:val="24"/>
          <w:szCs w:val="24"/>
        </w:rPr>
        <w:t xml:space="preserve">        </w:t>
      </w:r>
      <w:r w:rsidR="00500DA2" w:rsidRPr="000E08A3">
        <w:rPr>
          <w:rFonts w:ascii="Cambria" w:hAnsi="Cambria"/>
          <w:sz w:val="24"/>
          <w:szCs w:val="24"/>
        </w:rPr>
        <w:t>Can anyone be reach</w:t>
      </w:r>
      <w:r w:rsidRPr="000E08A3">
        <w:rPr>
          <w:rFonts w:ascii="Cambria" w:hAnsi="Cambria"/>
          <w:sz w:val="24"/>
          <w:szCs w:val="24"/>
        </w:rPr>
        <w:t>ed</w:t>
      </w:r>
      <w:r w:rsidR="00500DA2" w:rsidRPr="000E08A3">
        <w:rPr>
          <w:rFonts w:ascii="Cambria" w:hAnsi="Cambria"/>
          <w:sz w:val="24"/>
          <w:szCs w:val="24"/>
        </w:rPr>
        <w:t xml:space="preserve"> deep down inside? Can the colors communicate with one another on the same page? The pages and canvases seem to deal best with all the colors, shapes and sizes. Such beautiful interpretations everywhere I go, near and far. </w:t>
      </w:r>
      <w:r w:rsidRPr="000E08A3">
        <w:rPr>
          <w:rFonts w:ascii="Cambria" w:hAnsi="Cambria"/>
          <w:sz w:val="24"/>
          <w:szCs w:val="24"/>
        </w:rPr>
        <w:t xml:space="preserve">The colors can stand alone or work together, building something fresh and new. </w:t>
      </w:r>
    </w:p>
    <w:p w14:paraId="74DD4BE9" w14:textId="77777777" w:rsidR="000E08A3" w:rsidRPr="000E08A3" w:rsidRDefault="000E08A3" w:rsidP="000E08A3">
      <w:pPr>
        <w:spacing w:line="480" w:lineRule="auto"/>
        <w:ind w:firstLine="720"/>
        <w:rPr>
          <w:rFonts w:ascii="Cambria" w:hAnsi="Cambria"/>
          <w:sz w:val="8"/>
          <w:szCs w:val="8"/>
        </w:rPr>
      </w:pPr>
    </w:p>
    <w:p w14:paraId="2B8508CA" w14:textId="77777777" w:rsidR="000E08A3" w:rsidRDefault="00503691" w:rsidP="00B01755">
      <w:pPr>
        <w:spacing w:line="480" w:lineRule="auto"/>
        <w:ind w:firstLine="720"/>
        <w:rPr>
          <w:rFonts w:ascii="Cambria" w:hAnsi="Cambria"/>
          <w:sz w:val="24"/>
          <w:szCs w:val="24"/>
        </w:rPr>
      </w:pPr>
      <w:r w:rsidRPr="000E08A3">
        <w:rPr>
          <w:rFonts w:ascii="Cambria" w:hAnsi="Cambria"/>
          <w:sz w:val="24"/>
          <w:szCs w:val="24"/>
        </w:rPr>
        <w:t xml:space="preserve">     </w:t>
      </w:r>
      <w:r w:rsidR="00500DA2" w:rsidRPr="000E08A3">
        <w:rPr>
          <w:rFonts w:ascii="Cambria" w:hAnsi="Cambria"/>
          <w:sz w:val="24"/>
          <w:szCs w:val="24"/>
        </w:rPr>
        <w:t xml:space="preserve">Look at the ocean, then look at the sky and the colors are similar but different. That’s it, similar, but different; different but similar. Carved far from perfection but with </w:t>
      </w:r>
    </w:p>
    <w:p w14:paraId="79128749" w14:textId="77777777" w:rsidR="000E08A3" w:rsidRDefault="000E08A3" w:rsidP="00B01755">
      <w:pPr>
        <w:spacing w:line="480" w:lineRule="auto"/>
        <w:ind w:firstLine="720"/>
        <w:rPr>
          <w:rFonts w:ascii="Cambria" w:hAnsi="Cambria"/>
          <w:sz w:val="24"/>
          <w:szCs w:val="24"/>
        </w:rPr>
      </w:pPr>
    </w:p>
    <w:p w14:paraId="707F1915" w14:textId="7543AF0B" w:rsidR="00503691" w:rsidRDefault="00500DA2" w:rsidP="000E08A3">
      <w:pPr>
        <w:spacing w:line="480" w:lineRule="auto"/>
        <w:rPr>
          <w:rFonts w:ascii="Cambria" w:hAnsi="Cambria"/>
          <w:sz w:val="24"/>
          <w:szCs w:val="24"/>
        </w:rPr>
      </w:pPr>
      <w:r w:rsidRPr="000E08A3">
        <w:rPr>
          <w:rFonts w:ascii="Cambria" w:hAnsi="Cambria"/>
          <w:sz w:val="24"/>
          <w:szCs w:val="24"/>
        </w:rPr>
        <w:t xml:space="preserve">purpose in mind and yet, who understands it all? Who can answer the questions that arise? The same questions today as yesterday and before, flowing into forevermore. None with full direction but always with purpose and intention. </w:t>
      </w:r>
    </w:p>
    <w:p w14:paraId="409F3FCB" w14:textId="77777777" w:rsidR="000E08A3" w:rsidRPr="000E08A3" w:rsidRDefault="000E08A3" w:rsidP="000E08A3">
      <w:pPr>
        <w:spacing w:line="480" w:lineRule="auto"/>
        <w:rPr>
          <w:rFonts w:ascii="Cambria" w:hAnsi="Cambria"/>
          <w:sz w:val="8"/>
          <w:szCs w:val="8"/>
        </w:rPr>
      </w:pPr>
    </w:p>
    <w:p w14:paraId="50186BD1" w14:textId="04000411" w:rsidR="00B01755" w:rsidRPr="000E08A3" w:rsidRDefault="00503691" w:rsidP="00B01755">
      <w:pPr>
        <w:spacing w:line="480" w:lineRule="auto"/>
        <w:ind w:firstLine="720"/>
        <w:rPr>
          <w:rFonts w:ascii="Cambria" w:hAnsi="Cambria"/>
          <w:sz w:val="24"/>
          <w:szCs w:val="24"/>
        </w:rPr>
      </w:pPr>
      <w:r w:rsidRPr="000E08A3">
        <w:rPr>
          <w:rFonts w:ascii="Cambria" w:hAnsi="Cambria"/>
          <w:sz w:val="24"/>
          <w:szCs w:val="24"/>
        </w:rPr>
        <w:t xml:space="preserve">    </w:t>
      </w:r>
      <w:r w:rsidR="00500DA2" w:rsidRPr="000E08A3">
        <w:rPr>
          <w:rFonts w:ascii="Cambria" w:hAnsi="Cambria"/>
          <w:sz w:val="24"/>
          <w:szCs w:val="24"/>
        </w:rPr>
        <w:t xml:space="preserve">Maybe later we will understand </w:t>
      </w:r>
      <w:r w:rsidRPr="000E08A3">
        <w:rPr>
          <w:rFonts w:ascii="Cambria" w:hAnsi="Cambria"/>
          <w:sz w:val="24"/>
          <w:szCs w:val="24"/>
        </w:rPr>
        <w:t xml:space="preserve">all </w:t>
      </w:r>
      <w:r w:rsidR="00500DA2" w:rsidRPr="000E08A3">
        <w:rPr>
          <w:rFonts w:ascii="Cambria" w:hAnsi="Cambria"/>
          <w:sz w:val="24"/>
          <w:szCs w:val="24"/>
        </w:rPr>
        <w:t xml:space="preserve">the </w:t>
      </w:r>
      <w:r w:rsidRPr="000E08A3">
        <w:rPr>
          <w:rFonts w:ascii="Cambria" w:hAnsi="Cambria"/>
          <w:sz w:val="24"/>
          <w:szCs w:val="24"/>
        </w:rPr>
        <w:t xml:space="preserve">beautiful </w:t>
      </w:r>
      <w:r w:rsidR="00500DA2" w:rsidRPr="000E08A3">
        <w:rPr>
          <w:rFonts w:ascii="Cambria" w:hAnsi="Cambria"/>
          <w:sz w:val="24"/>
          <w:szCs w:val="24"/>
        </w:rPr>
        <w:t>colors</w:t>
      </w:r>
      <w:r w:rsidRPr="000E08A3">
        <w:rPr>
          <w:rFonts w:ascii="Cambria" w:hAnsi="Cambria"/>
          <w:sz w:val="24"/>
          <w:szCs w:val="24"/>
        </w:rPr>
        <w:t>,</w:t>
      </w:r>
      <w:r w:rsidR="00500DA2" w:rsidRPr="000E08A3">
        <w:rPr>
          <w:rFonts w:ascii="Cambria" w:hAnsi="Cambria"/>
          <w:sz w:val="24"/>
          <w:szCs w:val="24"/>
        </w:rPr>
        <w:t xml:space="preserve"> various distinctions and the numerous shades and hues</w:t>
      </w:r>
      <w:r w:rsidRPr="000E08A3">
        <w:rPr>
          <w:rFonts w:ascii="Cambria" w:hAnsi="Cambria"/>
          <w:sz w:val="24"/>
          <w:szCs w:val="24"/>
        </w:rPr>
        <w:t>,</w:t>
      </w:r>
      <w:r w:rsidR="00500DA2" w:rsidRPr="000E08A3">
        <w:rPr>
          <w:rFonts w:ascii="Cambria" w:hAnsi="Cambria"/>
          <w:sz w:val="24"/>
          <w:szCs w:val="24"/>
        </w:rPr>
        <w:t xml:space="preserve"> all walking together but not talking together, at leas</w:t>
      </w:r>
      <w:r w:rsidRPr="000E08A3">
        <w:rPr>
          <w:rFonts w:ascii="Cambria" w:hAnsi="Cambria"/>
          <w:sz w:val="24"/>
          <w:szCs w:val="24"/>
        </w:rPr>
        <w:t>t</w:t>
      </w:r>
      <w:r w:rsidR="00500DA2" w:rsidRPr="000E08A3">
        <w:rPr>
          <w:rFonts w:ascii="Cambria" w:hAnsi="Cambria"/>
          <w:sz w:val="24"/>
          <w:szCs w:val="24"/>
        </w:rPr>
        <w:t xml:space="preserve"> not today. But then there’s always tomorrow and the next day and the next day to look forward to. Sometimes the next day is worse than the last day and </w:t>
      </w:r>
      <w:r w:rsidRPr="000E08A3">
        <w:rPr>
          <w:rFonts w:ascii="Cambria" w:hAnsi="Cambria"/>
          <w:sz w:val="24"/>
          <w:szCs w:val="24"/>
        </w:rPr>
        <w:t xml:space="preserve">colors </w:t>
      </w:r>
      <w:r w:rsidR="00500DA2" w:rsidRPr="000E08A3">
        <w:rPr>
          <w:rFonts w:ascii="Cambria" w:hAnsi="Cambria"/>
          <w:sz w:val="24"/>
          <w:szCs w:val="24"/>
        </w:rPr>
        <w:t>get stuck in the same location, surrounded by the same color</w:t>
      </w:r>
      <w:r w:rsidR="006363B9" w:rsidRPr="000E08A3">
        <w:rPr>
          <w:rFonts w:ascii="Cambria" w:hAnsi="Cambria"/>
          <w:sz w:val="24"/>
          <w:szCs w:val="24"/>
        </w:rPr>
        <w:t xml:space="preserve"> and nothing to say at all. </w:t>
      </w:r>
      <w:r w:rsidRPr="000E08A3">
        <w:rPr>
          <w:rFonts w:ascii="Cambria" w:hAnsi="Cambria"/>
          <w:sz w:val="24"/>
          <w:szCs w:val="24"/>
        </w:rPr>
        <w:t>There’s total silence, h</w:t>
      </w:r>
      <w:r w:rsidR="006363B9" w:rsidRPr="000E08A3">
        <w:rPr>
          <w:rFonts w:ascii="Cambria" w:hAnsi="Cambria"/>
          <w:sz w:val="24"/>
          <w:szCs w:val="24"/>
        </w:rPr>
        <w:t>ead hung lo</w:t>
      </w:r>
      <w:r w:rsidRPr="000E08A3">
        <w:rPr>
          <w:rFonts w:ascii="Cambria" w:hAnsi="Cambria"/>
          <w:sz w:val="24"/>
          <w:szCs w:val="24"/>
        </w:rPr>
        <w:t>w…</w:t>
      </w:r>
      <w:r w:rsidR="006363B9" w:rsidRPr="000E08A3">
        <w:rPr>
          <w:rFonts w:ascii="Cambria" w:hAnsi="Cambria"/>
          <w:sz w:val="24"/>
          <w:szCs w:val="24"/>
        </w:rPr>
        <w:t xml:space="preserve"> but the colors, </w:t>
      </w:r>
      <w:bookmarkStart w:id="0" w:name="_GoBack"/>
      <w:bookmarkEnd w:id="0"/>
      <w:r w:rsidR="006363B9" w:rsidRPr="000E08A3">
        <w:rPr>
          <w:rFonts w:ascii="Cambria" w:hAnsi="Cambria"/>
          <w:sz w:val="24"/>
          <w:szCs w:val="24"/>
        </w:rPr>
        <w:t>they always have something to say.</w:t>
      </w:r>
      <w:r w:rsidR="00500DA2" w:rsidRPr="000E08A3">
        <w:rPr>
          <w:rFonts w:ascii="Cambria" w:hAnsi="Cambria"/>
          <w:sz w:val="24"/>
          <w:szCs w:val="24"/>
        </w:rPr>
        <w:t xml:space="preserve">  </w:t>
      </w:r>
    </w:p>
    <w:sectPr w:rsidR="00B01755" w:rsidRPr="000E08A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40D7D" w14:textId="77777777" w:rsidR="001F250B" w:rsidRDefault="001F250B" w:rsidP="00D0713E">
      <w:pPr>
        <w:spacing w:after="0" w:line="240" w:lineRule="auto"/>
      </w:pPr>
      <w:r>
        <w:separator/>
      </w:r>
    </w:p>
  </w:endnote>
  <w:endnote w:type="continuationSeparator" w:id="0">
    <w:p w14:paraId="4906913B" w14:textId="77777777" w:rsidR="001F250B" w:rsidRDefault="001F250B" w:rsidP="00D0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9ECD2" w14:textId="71165714" w:rsidR="00D0713E" w:rsidRPr="00D0713E" w:rsidRDefault="00D0713E" w:rsidP="00D0713E">
    <w:pPr>
      <w:pStyle w:val="Footer"/>
      <w:jc w:val="center"/>
      <w:rPr>
        <w:sz w:val="24"/>
        <w:szCs w:val="24"/>
      </w:rPr>
    </w:pPr>
    <w:r w:rsidRPr="00D0713E">
      <w:rPr>
        <w:sz w:val="24"/>
        <w:szCs w:val="24"/>
      </w:rPr>
      <w:t>Gina Moore/N11429201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81C50" w14:textId="77777777" w:rsidR="001F250B" w:rsidRDefault="001F250B" w:rsidP="00D0713E">
      <w:pPr>
        <w:spacing w:after="0" w:line="240" w:lineRule="auto"/>
      </w:pPr>
      <w:r>
        <w:separator/>
      </w:r>
    </w:p>
  </w:footnote>
  <w:footnote w:type="continuationSeparator" w:id="0">
    <w:p w14:paraId="2BE73822" w14:textId="77777777" w:rsidR="001F250B" w:rsidRDefault="001F250B" w:rsidP="00D07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775C0" w14:textId="265E8070" w:rsidR="00D0713E" w:rsidRPr="00D0713E" w:rsidRDefault="00D0713E" w:rsidP="00D0713E">
    <w:pPr>
      <w:pStyle w:val="Header"/>
      <w:jc w:val="center"/>
      <w:rPr>
        <w:sz w:val="24"/>
        <w:szCs w:val="24"/>
      </w:rPr>
    </w:pPr>
    <w:r w:rsidRPr="00D0713E">
      <w:rPr>
        <w:sz w:val="24"/>
        <w:szCs w:val="24"/>
      </w:rPr>
      <w:t>Foundations of the creative process</w:t>
    </w:r>
  </w:p>
  <w:p w14:paraId="127206E2" w14:textId="1E7F56DC" w:rsidR="00D0713E" w:rsidRPr="00D0713E" w:rsidRDefault="00D0713E" w:rsidP="00D0713E">
    <w:pPr>
      <w:pStyle w:val="Header"/>
      <w:jc w:val="center"/>
      <w:rPr>
        <w:sz w:val="24"/>
        <w:szCs w:val="24"/>
      </w:rPr>
    </w:pPr>
    <w:r w:rsidRPr="00D0713E">
      <w:rPr>
        <w:sz w:val="24"/>
        <w:szCs w:val="24"/>
      </w:rPr>
      <w:t>With Julia Strayer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55"/>
    <w:rsid w:val="000D56FD"/>
    <w:rsid w:val="000E08A3"/>
    <w:rsid w:val="001F250B"/>
    <w:rsid w:val="00500DA2"/>
    <w:rsid w:val="00503691"/>
    <w:rsid w:val="00511D31"/>
    <w:rsid w:val="00634CAF"/>
    <w:rsid w:val="006363B9"/>
    <w:rsid w:val="008B2E30"/>
    <w:rsid w:val="009F5B13"/>
    <w:rsid w:val="00B01755"/>
    <w:rsid w:val="00D0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1966"/>
  <w15:chartTrackingRefBased/>
  <w15:docId w15:val="{307BAA53-B79B-4AC0-99C7-B03BB252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13E"/>
  </w:style>
  <w:style w:type="paragraph" w:styleId="Footer">
    <w:name w:val="footer"/>
    <w:basedOn w:val="Normal"/>
    <w:link w:val="FooterChar"/>
    <w:uiPriority w:val="99"/>
    <w:unhideWhenUsed/>
    <w:rsid w:val="00D07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Moore-Herring</dc:creator>
  <cp:keywords/>
  <dc:description/>
  <cp:lastModifiedBy>Gina Moore-Herring</cp:lastModifiedBy>
  <cp:revision>4</cp:revision>
  <dcterms:created xsi:type="dcterms:W3CDTF">2018-03-29T01:57:00Z</dcterms:created>
  <dcterms:modified xsi:type="dcterms:W3CDTF">2018-03-29T05:09:00Z</dcterms:modified>
</cp:coreProperties>
</file>